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10" w:rsidRDefault="00390710" w:rsidP="00390710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</w:t>
      </w:r>
      <w:r>
        <w:rPr>
          <w:rFonts w:ascii="Arial" w:hAnsi="Arial" w:cs="Arial"/>
          <w:b/>
          <w:bCs/>
          <w:spacing w:val="40"/>
          <w:sz w:val="36"/>
          <w:szCs w:val="36"/>
        </w:rPr>
        <w:t>о</w:t>
      </w:r>
      <w:r>
        <w:rPr>
          <w:rFonts w:ascii="Arial" w:hAnsi="Arial" w:cs="Arial"/>
          <w:b/>
          <w:bCs/>
          <w:spacing w:val="40"/>
          <w:sz w:val="36"/>
          <w:szCs w:val="36"/>
        </w:rPr>
        <w:t>селения</w:t>
      </w:r>
    </w:p>
    <w:p w:rsidR="00390710" w:rsidRDefault="00390710" w:rsidP="00390710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90710" w:rsidTr="00DA73CF">
        <w:tc>
          <w:tcPr>
            <w:tcW w:w="3697" w:type="dxa"/>
          </w:tcPr>
          <w:p w:rsidR="00390710" w:rsidRDefault="00AA192A" w:rsidP="00DA73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18.09.</w:t>
            </w:r>
            <w:r w:rsidR="00390710">
              <w:rPr>
                <w:rFonts w:ascii="Arial" w:hAnsi="Arial" w:cs="Arial"/>
                <w:bCs/>
                <w:sz w:val="24"/>
                <w:szCs w:val="24"/>
              </w:rPr>
              <w:t>2014 г.</w:t>
            </w:r>
          </w:p>
        </w:tc>
        <w:tc>
          <w:tcPr>
            <w:tcW w:w="2211" w:type="dxa"/>
          </w:tcPr>
          <w:p w:rsidR="00390710" w:rsidRDefault="00390710" w:rsidP="00DA7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390710" w:rsidRDefault="00390710" w:rsidP="00DA73C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390710" w:rsidRDefault="00390710" w:rsidP="00DA73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390710" w:rsidRDefault="00390710" w:rsidP="00AA192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AA192A">
              <w:rPr>
                <w:rFonts w:ascii="Arial" w:hAnsi="Arial" w:cs="Arial"/>
                <w:bCs/>
                <w:sz w:val="24"/>
                <w:szCs w:val="24"/>
              </w:rPr>
              <w:t>055</w:t>
            </w:r>
          </w:p>
        </w:tc>
      </w:tr>
    </w:tbl>
    <w:p w:rsidR="00390710" w:rsidRDefault="00390710"/>
    <w:p w:rsidR="00A10C94" w:rsidRDefault="00A10C94">
      <w:pPr>
        <w:pStyle w:val="2"/>
        <w:ind w:right="5579"/>
        <w:jc w:val="both"/>
        <w:rPr>
          <w:rFonts w:ascii="Arial" w:hAnsi="Arial" w:cs="Arial"/>
          <w:b/>
          <w:sz w:val="24"/>
          <w:szCs w:val="24"/>
        </w:rPr>
      </w:pPr>
    </w:p>
    <w:p w:rsidR="00A10C94" w:rsidRDefault="00A64D98">
      <w:pPr>
        <w:pStyle w:val="2"/>
        <w:ind w:right="16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для лиц, р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ботающих в органах местного самоуправления, </w:t>
      </w:r>
      <w:r w:rsidR="00C81A9C">
        <w:rPr>
          <w:rFonts w:ascii="Arial" w:hAnsi="Arial"/>
          <w:b/>
          <w:sz w:val="24"/>
          <w:szCs w:val="24"/>
        </w:rPr>
        <w:t>муниципал</w:t>
      </w:r>
      <w:r w:rsidR="00C81A9C">
        <w:rPr>
          <w:rFonts w:ascii="Arial" w:hAnsi="Arial"/>
          <w:b/>
          <w:sz w:val="24"/>
          <w:szCs w:val="24"/>
        </w:rPr>
        <w:t>ь</w:t>
      </w:r>
      <w:r w:rsidR="00C81A9C">
        <w:rPr>
          <w:rFonts w:ascii="Arial" w:hAnsi="Arial"/>
          <w:b/>
          <w:sz w:val="24"/>
          <w:szCs w:val="24"/>
        </w:rPr>
        <w:t xml:space="preserve">ных учреждениях, </w:t>
      </w:r>
      <w:r>
        <w:rPr>
          <w:rFonts w:ascii="Arial" w:hAnsi="Arial" w:cs="Arial"/>
          <w:b/>
          <w:sz w:val="24"/>
          <w:szCs w:val="24"/>
        </w:rPr>
        <w:t>финансируемых из бюджета муниципальн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го образования «</w:t>
      </w:r>
      <w:r w:rsidR="00390710">
        <w:rPr>
          <w:rFonts w:ascii="Arial" w:hAnsi="Arial" w:cs="Arial"/>
          <w:b/>
          <w:sz w:val="24"/>
          <w:szCs w:val="24"/>
        </w:rPr>
        <w:t>Орловское сельское поселение</w:t>
      </w:r>
      <w:r>
        <w:rPr>
          <w:rFonts w:ascii="Arial" w:hAnsi="Arial" w:cs="Arial"/>
          <w:b/>
          <w:sz w:val="24"/>
          <w:szCs w:val="24"/>
        </w:rPr>
        <w:t>», и членов их семей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10C94" w:rsidRDefault="00A10C94">
      <w:pPr>
        <w:pStyle w:val="a8"/>
        <w:rPr>
          <w:rFonts w:ascii="Arial" w:hAnsi="Arial" w:cs="Arial"/>
          <w:szCs w:val="24"/>
          <w:lang w:val="ru-RU"/>
        </w:rPr>
      </w:pPr>
    </w:p>
    <w:p w:rsidR="00A10C94" w:rsidRDefault="00A64D98">
      <w:pPr>
        <w:pStyle w:val="a8"/>
        <w:ind w:firstLine="72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В соответствии  со статьей 325 Трудового </w:t>
      </w:r>
      <w:r w:rsidR="00B566F2">
        <w:rPr>
          <w:rFonts w:ascii="Arial" w:hAnsi="Arial" w:cs="Arial"/>
          <w:szCs w:val="24"/>
          <w:lang w:val="ru-RU"/>
        </w:rPr>
        <w:t>кодекса Российской Федерации</w:t>
      </w:r>
      <w:r>
        <w:rPr>
          <w:rFonts w:ascii="Arial" w:hAnsi="Arial" w:cs="Arial"/>
          <w:szCs w:val="24"/>
          <w:lang w:val="ru-RU"/>
        </w:rPr>
        <w:t xml:space="preserve"> </w:t>
      </w:r>
    </w:p>
    <w:p w:rsidR="00A10C94" w:rsidRDefault="00A10C94">
      <w:pPr>
        <w:pStyle w:val="a8"/>
        <w:rPr>
          <w:rFonts w:ascii="Arial" w:hAnsi="Arial" w:cs="Arial"/>
          <w:szCs w:val="24"/>
          <w:lang w:val="ru-RU"/>
        </w:rPr>
      </w:pPr>
    </w:p>
    <w:p w:rsidR="00A10C94" w:rsidRDefault="00A64D98">
      <w:pPr>
        <w:pStyle w:val="a8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ПОСТАНОВЛЯЮ:</w:t>
      </w:r>
    </w:p>
    <w:p w:rsidR="00A10C94" w:rsidRDefault="00A10C94">
      <w:pPr>
        <w:tabs>
          <w:tab w:val="left" w:pos="-2552"/>
        </w:tabs>
        <w:autoSpaceDN w:val="0"/>
        <w:jc w:val="both"/>
        <w:rPr>
          <w:rFonts w:ascii="Arial" w:hAnsi="Arial" w:cs="Arial"/>
          <w:sz w:val="24"/>
          <w:szCs w:val="24"/>
        </w:rPr>
      </w:pPr>
    </w:p>
    <w:p w:rsidR="00A10C94" w:rsidRDefault="00A64D98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размере, условиях и порядке компенсации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ходов на оплату стоимости проезда и провоза багажа к месту использования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пуска и обратно для лиц, работающих в органах местного самоуправления, </w:t>
      </w:r>
      <w:r w:rsidR="00C81A9C">
        <w:rPr>
          <w:rFonts w:ascii="Arial" w:hAnsi="Arial" w:cs="Arial"/>
          <w:sz w:val="24"/>
          <w:szCs w:val="24"/>
        </w:rPr>
        <w:t>мун</w:t>
      </w:r>
      <w:r w:rsidR="00C81A9C">
        <w:rPr>
          <w:rFonts w:ascii="Arial" w:hAnsi="Arial" w:cs="Arial"/>
          <w:sz w:val="24"/>
          <w:szCs w:val="24"/>
        </w:rPr>
        <w:t>и</w:t>
      </w:r>
      <w:r w:rsidR="00C81A9C">
        <w:rPr>
          <w:rFonts w:ascii="Arial" w:hAnsi="Arial" w:cs="Arial"/>
          <w:sz w:val="24"/>
          <w:szCs w:val="24"/>
        </w:rPr>
        <w:t xml:space="preserve">ципальных учреждениях, </w:t>
      </w:r>
      <w:r>
        <w:rPr>
          <w:rFonts w:ascii="Arial" w:hAnsi="Arial" w:cs="Arial"/>
          <w:sz w:val="24"/>
          <w:szCs w:val="24"/>
        </w:rPr>
        <w:t>финансируемых из бюджета муниципального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«</w:t>
      </w:r>
      <w:r w:rsidR="00390710">
        <w:rPr>
          <w:rFonts w:ascii="Arial" w:hAnsi="Arial" w:cs="Arial"/>
          <w:sz w:val="24"/>
          <w:szCs w:val="24"/>
        </w:rPr>
        <w:t>Орловское сельское поселение</w:t>
      </w:r>
      <w:r>
        <w:rPr>
          <w:rFonts w:ascii="Arial" w:hAnsi="Arial" w:cs="Arial"/>
          <w:sz w:val="24"/>
          <w:szCs w:val="24"/>
        </w:rPr>
        <w:t>», и членов их семей согласно приложению к настоящему постановлению.</w:t>
      </w:r>
    </w:p>
    <w:p w:rsidR="00A10C94" w:rsidRDefault="00A64D98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</w:t>
      </w:r>
      <w:r w:rsidR="00390710">
        <w:rPr>
          <w:rFonts w:ascii="Arial" w:hAnsi="Arial" w:cs="Arial"/>
          <w:sz w:val="24"/>
          <w:szCs w:val="24"/>
        </w:rPr>
        <w:t xml:space="preserve"> Орловского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390710">
        <w:rPr>
          <w:rFonts w:ascii="Arial" w:hAnsi="Arial" w:cs="Arial"/>
          <w:sz w:val="24"/>
          <w:szCs w:val="24"/>
        </w:rPr>
        <w:t>29.07</w:t>
      </w:r>
      <w:r>
        <w:rPr>
          <w:rFonts w:ascii="Arial" w:hAnsi="Arial" w:cs="Arial"/>
          <w:sz w:val="24"/>
          <w:szCs w:val="24"/>
        </w:rPr>
        <w:t>.20</w:t>
      </w:r>
      <w:r w:rsidR="00390710">
        <w:rPr>
          <w:rFonts w:ascii="Arial" w:hAnsi="Arial" w:cs="Arial"/>
          <w:sz w:val="24"/>
          <w:szCs w:val="24"/>
        </w:rPr>
        <w:t>09 №120</w:t>
      </w:r>
      <w:r>
        <w:rPr>
          <w:rFonts w:ascii="Arial" w:hAnsi="Arial" w:cs="Arial"/>
          <w:sz w:val="24"/>
          <w:szCs w:val="24"/>
        </w:rPr>
        <w:t xml:space="preserve"> «Об утверждении Положения о размере, условиях и порядке компенсации расходов на оплату стоимости проезда и пров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за багажа к месту использования отпуска и обратно для лиц, работающих в </w:t>
      </w:r>
      <w:r w:rsidR="00390710">
        <w:rPr>
          <w:rFonts w:ascii="Arial" w:hAnsi="Arial" w:cs="Arial"/>
          <w:sz w:val="24"/>
          <w:szCs w:val="24"/>
        </w:rPr>
        <w:t>адм</w:t>
      </w:r>
      <w:r w:rsidR="00390710">
        <w:rPr>
          <w:rFonts w:ascii="Arial" w:hAnsi="Arial" w:cs="Arial"/>
          <w:sz w:val="24"/>
          <w:szCs w:val="24"/>
        </w:rPr>
        <w:t>и</w:t>
      </w:r>
      <w:r w:rsidR="00390710">
        <w:rPr>
          <w:rFonts w:ascii="Arial" w:hAnsi="Arial" w:cs="Arial"/>
          <w:sz w:val="24"/>
          <w:szCs w:val="24"/>
        </w:rPr>
        <w:t>нистрации Орловского сельского поселения</w:t>
      </w:r>
      <w:r>
        <w:rPr>
          <w:rFonts w:ascii="Arial" w:hAnsi="Arial" w:cs="Arial"/>
          <w:sz w:val="24"/>
          <w:szCs w:val="24"/>
        </w:rPr>
        <w:t>, финансируемых из бюджета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«</w:t>
      </w:r>
      <w:r w:rsidR="00390710">
        <w:rPr>
          <w:rFonts w:ascii="Arial" w:hAnsi="Arial" w:cs="Arial"/>
          <w:sz w:val="24"/>
          <w:szCs w:val="24"/>
        </w:rPr>
        <w:t>Орловское сельское поселение».</w:t>
      </w:r>
    </w:p>
    <w:p w:rsidR="00A10C94" w:rsidRDefault="00A64D98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/>
          <w:sz w:val="24"/>
        </w:rPr>
        <w:t xml:space="preserve"> на официальном сайте Администрации </w:t>
      </w:r>
      <w:proofErr w:type="spellStart"/>
      <w:r>
        <w:rPr>
          <w:rFonts w:ascii="Arial" w:hAnsi="Arial"/>
          <w:sz w:val="24"/>
        </w:rPr>
        <w:t>Верхнекетск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района в информационно-телекоммуникационной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"Интернет".</w:t>
      </w:r>
    </w:p>
    <w:p w:rsidR="00A10C94" w:rsidRDefault="00A64D98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390710">
        <w:rPr>
          <w:rFonts w:ascii="Arial" w:hAnsi="Arial" w:cs="Arial"/>
          <w:sz w:val="24"/>
          <w:szCs w:val="24"/>
        </w:rPr>
        <w:t>на главн</w:t>
      </w:r>
      <w:r w:rsidR="00390710">
        <w:rPr>
          <w:rFonts w:ascii="Arial" w:hAnsi="Arial" w:cs="Arial"/>
          <w:sz w:val="24"/>
          <w:szCs w:val="24"/>
        </w:rPr>
        <w:t>о</w:t>
      </w:r>
      <w:r w:rsidR="00390710">
        <w:rPr>
          <w:rFonts w:ascii="Arial" w:hAnsi="Arial" w:cs="Arial"/>
          <w:sz w:val="24"/>
          <w:szCs w:val="24"/>
        </w:rPr>
        <w:t xml:space="preserve">го специалиста по финансам </w:t>
      </w:r>
      <w:proofErr w:type="spellStart"/>
      <w:r w:rsidR="00390710">
        <w:rPr>
          <w:rFonts w:ascii="Arial" w:hAnsi="Arial" w:cs="Arial"/>
          <w:sz w:val="24"/>
          <w:szCs w:val="24"/>
        </w:rPr>
        <w:t>Коробейщикову</w:t>
      </w:r>
      <w:proofErr w:type="spellEnd"/>
      <w:r w:rsidR="00390710">
        <w:rPr>
          <w:rFonts w:ascii="Arial" w:hAnsi="Arial" w:cs="Arial"/>
          <w:sz w:val="24"/>
          <w:szCs w:val="24"/>
        </w:rPr>
        <w:t xml:space="preserve"> Н.Н.</w:t>
      </w:r>
    </w:p>
    <w:p w:rsidR="00A10C94" w:rsidRDefault="00A10C94">
      <w:pPr>
        <w:tabs>
          <w:tab w:val="left" w:pos="-2552"/>
          <w:tab w:val="num" w:pos="426"/>
        </w:tabs>
        <w:autoSpaceDN w:val="0"/>
        <w:jc w:val="both"/>
        <w:rPr>
          <w:rFonts w:ascii="Arial" w:hAnsi="Arial" w:cs="Arial"/>
          <w:sz w:val="24"/>
          <w:szCs w:val="24"/>
        </w:rPr>
      </w:pPr>
    </w:p>
    <w:p w:rsidR="00A10C94" w:rsidRDefault="00A10C94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A10C94" w:rsidRDefault="00A64D98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90710">
        <w:rPr>
          <w:rFonts w:ascii="Arial" w:hAnsi="Arial" w:cs="Arial"/>
          <w:sz w:val="24"/>
          <w:szCs w:val="24"/>
        </w:rPr>
        <w:t>Орловского сельского поселения</w:t>
      </w:r>
      <w:r w:rsidR="00390710">
        <w:rPr>
          <w:rFonts w:ascii="Arial" w:hAnsi="Arial" w:cs="Arial"/>
          <w:sz w:val="24"/>
          <w:szCs w:val="24"/>
        </w:rPr>
        <w:tab/>
      </w:r>
      <w:r w:rsidR="00390710">
        <w:rPr>
          <w:rFonts w:ascii="Arial" w:hAnsi="Arial" w:cs="Arial"/>
          <w:sz w:val="24"/>
          <w:szCs w:val="24"/>
        </w:rPr>
        <w:tab/>
      </w:r>
      <w:r w:rsidR="00390710">
        <w:rPr>
          <w:rFonts w:ascii="Arial" w:hAnsi="Arial" w:cs="Arial"/>
          <w:sz w:val="24"/>
          <w:szCs w:val="24"/>
        </w:rPr>
        <w:tab/>
      </w:r>
      <w:r w:rsidR="00390710">
        <w:rPr>
          <w:rFonts w:ascii="Arial" w:hAnsi="Arial" w:cs="Arial"/>
          <w:sz w:val="24"/>
          <w:szCs w:val="24"/>
        </w:rPr>
        <w:tab/>
      </w:r>
      <w:proofErr w:type="spellStart"/>
      <w:r w:rsidR="00390710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A10C94" w:rsidRDefault="00A10C94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A10C94" w:rsidRDefault="00A64D98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A10C94" w:rsidRDefault="00A64D98">
      <w:pPr>
        <w:rPr>
          <w:sz w:val="24"/>
          <w:szCs w:val="24"/>
        </w:rPr>
      </w:pPr>
      <w:r>
        <w:rPr>
          <w:rFonts w:ascii="Arial" w:hAnsi="Arial" w:cs="Arial"/>
        </w:rPr>
        <w:t>Дело-2, «Территория»-1</w:t>
      </w:r>
    </w:p>
    <w:p w:rsidR="00A10C94" w:rsidRDefault="00A10C94">
      <w:pPr>
        <w:pStyle w:val="a6"/>
        <w:widowControl w:val="0"/>
        <w:tabs>
          <w:tab w:val="left" w:pos="120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10C94" w:rsidRDefault="00A10C94">
      <w:pPr>
        <w:pStyle w:val="2"/>
        <w:jc w:val="both"/>
        <w:rPr>
          <w:rFonts w:ascii="Arial" w:hAnsi="Arial" w:cs="Arial"/>
        </w:rPr>
      </w:pPr>
    </w:p>
    <w:p w:rsidR="00A10C94" w:rsidRDefault="00A64D98">
      <w:pPr>
        <w:pStyle w:val="a6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</w:t>
      </w:r>
    </w:p>
    <w:p w:rsidR="00A10C94" w:rsidRDefault="00A64D98">
      <w:pPr>
        <w:pStyle w:val="a6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10C94" w:rsidRDefault="00390710">
      <w:pPr>
        <w:pStyle w:val="a6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</w:t>
      </w:r>
    </w:p>
    <w:p w:rsidR="00A10C94" w:rsidRDefault="00A64D98">
      <w:pPr>
        <w:pStyle w:val="a6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A192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AA192A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2014 г.  № </w:t>
      </w:r>
      <w:r w:rsidR="00390710">
        <w:rPr>
          <w:rFonts w:ascii="Arial" w:hAnsi="Arial" w:cs="Arial"/>
        </w:rPr>
        <w:t>0</w:t>
      </w:r>
      <w:r w:rsidR="00AA192A">
        <w:rPr>
          <w:rFonts w:ascii="Arial" w:hAnsi="Arial" w:cs="Arial"/>
        </w:rPr>
        <w:t>55</w:t>
      </w:r>
    </w:p>
    <w:p w:rsidR="00A10C94" w:rsidRDefault="00A10C94">
      <w:pPr>
        <w:pStyle w:val="a6"/>
        <w:widowControl w:val="0"/>
        <w:spacing w:before="0" w:beforeAutospacing="0" w:after="0" w:afterAutospacing="0"/>
        <w:rPr>
          <w:rFonts w:ascii="Arial" w:hAnsi="Arial" w:cs="Arial"/>
        </w:rPr>
      </w:pPr>
    </w:p>
    <w:p w:rsidR="00A10C94" w:rsidRDefault="00A64D98">
      <w:pPr>
        <w:pStyle w:val="a6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A10C94" w:rsidRDefault="00A64D98">
      <w:pPr>
        <w:pStyle w:val="a6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</w:t>
      </w:r>
      <w:r w:rsidR="00C81A9C" w:rsidRPr="00C81A9C">
        <w:rPr>
          <w:rFonts w:ascii="Arial" w:hAnsi="Arial" w:cs="Arial"/>
          <w:b/>
        </w:rPr>
        <w:t>муниципальных учрежд</w:t>
      </w:r>
      <w:r w:rsidR="00C81A9C" w:rsidRPr="00C81A9C">
        <w:rPr>
          <w:rFonts w:ascii="Arial" w:hAnsi="Arial" w:cs="Arial"/>
          <w:b/>
        </w:rPr>
        <w:t>е</w:t>
      </w:r>
      <w:r w:rsidR="00C81A9C" w:rsidRPr="00C81A9C">
        <w:rPr>
          <w:rFonts w:ascii="Arial" w:hAnsi="Arial" w:cs="Arial"/>
          <w:b/>
        </w:rPr>
        <w:t xml:space="preserve">ниях, </w:t>
      </w:r>
      <w:r>
        <w:rPr>
          <w:rFonts w:ascii="Arial" w:hAnsi="Arial" w:cs="Arial"/>
          <w:b/>
        </w:rPr>
        <w:t>финансируемых из бюджета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муниципального образования «</w:t>
      </w:r>
      <w:r w:rsidR="00390710">
        <w:rPr>
          <w:rFonts w:ascii="Arial" w:hAnsi="Arial" w:cs="Arial"/>
          <w:b/>
        </w:rPr>
        <w:t>Орло</w:t>
      </w:r>
      <w:r w:rsidR="00390710">
        <w:rPr>
          <w:rFonts w:ascii="Arial" w:hAnsi="Arial" w:cs="Arial"/>
          <w:b/>
        </w:rPr>
        <w:t>в</w:t>
      </w:r>
      <w:r w:rsidR="00390710">
        <w:rPr>
          <w:rFonts w:ascii="Arial" w:hAnsi="Arial" w:cs="Arial"/>
          <w:b/>
        </w:rPr>
        <w:t>ское сельское поселение</w:t>
      </w:r>
      <w:r>
        <w:rPr>
          <w:rFonts w:ascii="Arial" w:hAnsi="Arial" w:cs="Arial"/>
          <w:b/>
        </w:rPr>
        <w:t xml:space="preserve">», и членов их семей  </w:t>
      </w:r>
    </w:p>
    <w:p w:rsidR="00A10C94" w:rsidRDefault="00A10C94">
      <w:pPr>
        <w:pStyle w:val="a6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0C94" w:rsidRDefault="00A64D98">
      <w:pPr>
        <w:pStyle w:val="a8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Настоящее Положение разработано в соответствии с Трудовым</w:t>
      </w:r>
      <w:r w:rsidR="00390710">
        <w:rPr>
          <w:rFonts w:ascii="Arial" w:hAnsi="Arial" w:cs="Arial"/>
          <w:lang w:val="ru-RU"/>
        </w:rPr>
        <w:t xml:space="preserve"> кодексом Российской Федерации</w:t>
      </w:r>
      <w:r>
        <w:rPr>
          <w:rFonts w:ascii="Arial" w:hAnsi="Arial" w:cs="Arial"/>
          <w:lang w:val="ru-RU"/>
        </w:rPr>
        <w:t xml:space="preserve"> и устанавливает размер, условия и порядок компенсации расходов на оплату стоимости проезда и провоза </w:t>
      </w:r>
      <w:proofErr w:type="gramStart"/>
      <w:r>
        <w:rPr>
          <w:rFonts w:ascii="Arial" w:hAnsi="Arial" w:cs="Arial"/>
          <w:lang w:val="ru-RU"/>
        </w:rPr>
        <w:t>багажа</w:t>
      </w:r>
      <w:proofErr w:type="gramEnd"/>
      <w:r>
        <w:rPr>
          <w:rFonts w:ascii="Arial" w:hAnsi="Arial" w:cs="Arial"/>
          <w:lang w:val="ru-RU"/>
        </w:rPr>
        <w:t xml:space="preserve"> к месту использования ежегодного оплачиваемого отпуска и обратно для лиц, работающих в органах м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стного самоуправления, </w:t>
      </w:r>
      <w:r w:rsidR="00C81A9C" w:rsidRPr="00C81A9C">
        <w:rPr>
          <w:rFonts w:ascii="Arial" w:hAnsi="Arial" w:cs="Arial"/>
          <w:szCs w:val="24"/>
          <w:lang w:val="ru-RU"/>
        </w:rPr>
        <w:t xml:space="preserve">муниципальных учреждениях, </w:t>
      </w:r>
      <w:r>
        <w:rPr>
          <w:rFonts w:ascii="Arial" w:hAnsi="Arial" w:cs="Arial"/>
          <w:lang w:val="ru-RU"/>
        </w:rPr>
        <w:t>финансируемых из бюдж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та муниципального образования «</w:t>
      </w:r>
      <w:r w:rsidR="00B566F2">
        <w:rPr>
          <w:rFonts w:ascii="Arial" w:hAnsi="Arial" w:cs="Arial"/>
          <w:lang w:val="ru-RU"/>
        </w:rPr>
        <w:t>Орловское сельское поселение</w:t>
      </w:r>
      <w:r>
        <w:rPr>
          <w:rFonts w:ascii="Arial" w:hAnsi="Arial" w:cs="Arial"/>
          <w:lang w:val="ru-RU"/>
        </w:rPr>
        <w:t>» (</w:t>
      </w:r>
      <w:proofErr w:type="spellStart"/>
      <w:r>
        <w:rPr>
          <w:rFonts w:ascii="Arial" w:hAnsi="Arial" w:cs="Arial"/>
          <w:lang w:val="ru-RU"/>
        </w:rPr>
        <w:t>далее-работники</w:t>
      </w:r>
      <w:proofErr w:type="spellEnd"/>
      <w:r>
        <w:rPr>
          <w:rFonts w:ascii="Arial" w:hAnsi="Arial" w:cs="Arial"/>
          <w:lang w:val="ru-RU"/>
        </w:rPr>
        <w:t xml:space="preserve"> учреждений), и членов их семей.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Работникам учреждений, в том числе избранным на определенный срок в состав выборного органа или на выборную </w:t>
      </w:r>
      <w:proofErr w:type="gramStart"/>
      <w:r>
        <w:rPr>
          <w:rFonts w:ascii="Arial" w:hAnsi="Arial" w:cs="Arial"/>
          <w:sz w:val="24"/>
          <w:szCs w:val="24"/>
        </w:rPr>
        <w:t>должность</w:t>
      </w:r>
      <w:proofErr w:type="gramEnd"/>
      <w:r>
        <w:rPr>
          <w:rFonts w:ascii="Arial" w:hAnsi="Arial" w:cs="Arial"/>
          <w:sz w:val="24"/>
          <w:szCs w:val="24"/>
        </w:rPr>
        <w:t xml:space="preserve"> на оплачиваемую работу, и членам их семей 1 раз в 2 года производится компенсация за счет бюджетных 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сигнований бюджета муниципального образования «</w:t>
      </w:r>
      <w:r w:rsidR="00B566F2" w:rsidRPr="00B566F2">
        <w:rPr>
          <w:rFonts w:ascii="Arial" w:hAnsi="Arial" w:cs="Arial"/>
          <w:sz w:val="24"/>
          <w:szCs w:val="24"/>
        </w:rPr>
        <w:t>Орловское сельское посел</w:t>
      </w:r>
      <w:r w:rsidR="00B566F2" w:rsidRPr="00B566F2">
        <w:rPr>
          <w:rFonts w:ascii="Arial" w:hAnsi="Arial" w:cs="Arial"/>
          <w:sz w:val="24"/>
          <w:szCs w:val="24"/>
        </w:rPr>
        <w:t>е</w:t>
      </w:r>
      <w:r w:rsidR="00B566F2" w:rsidRPr="00B566F2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>»</w:t>
      </w:r>
      <w:r w:rsidR="00B56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далее-местный</w:t>
      </w:r>
      <w:proofErr w:type="spellEnd"/>
      <w:r>
        <w:rPr>
          <w:rFonts w:ascii="Arial" w:hAnsi="Arial" w:cs="Arial"/>
          <w:sz w:val="24"/>
          <w:szCs w:val="24"/>
        </w:rPr>
        <w:t xml:space="preserve"> бюджет) расходов на оплату стоимости проезда в пределах территории Российской Федерации к месту использования ежегодного оплач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</w:p>
    <w:p w:rsidR="00A10C94" w:rsidRDefault="00A64D98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 членам семьи работника, имеющим право на компенсацию расходов, относятся неработающие жена (муж),  несовершеннолетние дети до 18 лет, а та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же дети, по отношению к которым работник учреждения является опекуном или попечителем, фактически проживающие с работником.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Документами, подтверждающими, что муж (жена) не работает, являются 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её) трудовая книжка, в которой отсутствует запись о работе во время ежего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ного оплачиваемого отпуска работника учреждения, справка налогового органа о том, что физическое лицо(муж(жена)) не зарегистрировано в качестве индивид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ального предпринимателя.</w:t>
      </w:r>
    </w:p>
    <w:p w:rsidR="00A10C94" w:rsidRDefault="00A64D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Право на компенсацию расходов возникает у работника учреждения при предоставлении ему ежегодного оплачиваемого отпуска или его части за первый год работы. В дальнейшем у работника учреждения возникает право на компенс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 расходов за третий и четвертый годы непрерывной работы в указанном 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реждении - начиная с третьего года работы, за пятый и шестой годы - начиная с пятого года работы и так далее.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Работники учреждений, имеющие право на компенсацию расходов, польз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ются этим правом при выезде к месту использования отпуска и обратно в период нахождения в отпуске по беременности и родам, по уходу за ребенком до дост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жения им возраста трех лет.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Право на оплату стоимости проезда и провоза багажа у членов семьи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ботника возникает одновременно с возникновением такого права у работника 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реждения.</w:t>
      </w:r>
    </w:p>
    <w:p w:rsidR="00A10C94" w:rsidRDefault="00A64D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 стоимости проезда и провоза багажа членам семьи работника 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lastRenderedPageBreak/>
        <w:t>дельно от него).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работник лично не воспользовался правом на оплачиваемый проезд к месту использования отпуска, но неработающему члену его семьи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езд к месту проведения отдыха был оплачен, учреждение засчитывает эту оплату в счёт использования указанного права за работником.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Компенсация расходов является целевой выплатой. Средства, выплач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ваемые в качестве компенсации расходов, не суммируются в случае, если рабо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ник и члены его семьи своевременно не воспользовались своим правом на ко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пенсацию.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7. Расходы, подлежащие компенсации, включают в себя: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а) оплату стоимости проезда к месту использования отпуска работника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предоставление в поездах постельных принадлежностей), но не выше стоимости проезда: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железнодорожным транспортом - в купейном вагоне скорого поезда;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водным транспортом - в каюте V группы морского судна регулярных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линий и линий с комплексным обслуживанием пассажиров, в каюте II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тегории речного судна всех линий сообщения, в каюте I категории судна паромной переправы;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воздушным транспортом - в салоне экономического класса;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автомобильным транспортом - в автомобильном транспорте общего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(кроме такси), при его отсутствии - в автобусах с мягкими откидными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деньями;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б) оплату стоимости проезда автомобильным транспортом общего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(кроме такси) к железнодорожной станции, пристани, аэропорту и автов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кзалу при наличии документов (билетов), подтверждающих расходы;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в) оплату стоимости провоза багажа весом не более 30 килограммов на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 и 30 килограммов на каждого члена семьи независимо от количества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гажа, разрешенного для бесплатного провоза по билету на тот вид транспорта,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торым следует работник и члены его семьи, в размере документально подтве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расходов.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В случае если представленные работником учреждения документы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тверждают произведенные расходы на проезд по более высокой категории прое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да, чем установлено пунктом 7 настоящего Положения, компенсация расходов производится на основании справки о стоимости проезда в соответствии с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новленной категорией проезда, выданной работнику (членам его семьи)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ствующей транспортной организацией, осуществляющей перевозку, или ее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агентом (далее - транспортная организация), на дату приобретения билета.</w:t>
      </w:r>
      <w:proofErr w:type="gramEnd"/>
      <w:r>
        <w:rPr>
          <w:sz w:val="24"/>
          <w:szCs w:val="24"/>
        </w:rPr>
        <w:t xml:space="preserve"> Расходы на получение указанной справки компенсации не подлежат.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Не подлежат возмещению расходы, связанные с уплатой штрафов, до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ровольным страховым сбором (взносом), доставкой билетов и багажа на дом,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реоформлением или сдачей билета вследствие отказа от поездки (полета) по инициативе работников учреждений и членов их семей, опоздания на поезд,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молет, автобус, оказанием дополнительных услуг, (таких, как изменение классн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билета, услуг по предварительной продаже билетов, заказу и бронированию мест, дополнительному питанию).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10. При приобретении работником учреждения авиабилета, оформленного в бездокументарной форме (электронная маршрут/квитанция электронного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сажирского билета (электронный авиабилет)) для поездок на территории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и за её пределы, подтверждающими документами являются: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распечатка электронного документа - сформированная автоматизированной информационной системой оформления воздушных перевозок ма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шрут/квитанция электронного документа (авиабилета) на бумажном носителе, в </w:t>
      </w:r>
      <w:r>
        <w:rPr>
          <w:sz w:val="24"/>
          <w:szCs w:val="24"/>
        </w:rPr>
        <w:lastRenderedPageBreak/>
        <w:t>которой указана стоимость перелета;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посадочные талоны, подтверждающие перелет  по указанному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авиабилете маршруту;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слипы, чеки электронных терминалов при проведении операций с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зованием банковской карты, держателем которой является работник учреждения (при оплате банковской картой);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проведенной операции по оплате электронного авиабилета кредитным учреждением, в котором Работнику открыт банковский счет,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сматривающий совершение операций с использованием банковской карты (при оплате банковской картой через </w:t>
      </w:r>
      <w:proofErr w:type="spellStart"/>
      <w:r>
        <w:rPr>
          <w:sz w:val="24"/>
          <w:szCs w:val="24"/>
        </w:rPr>
        <w:t>веб-сайты</w:t>
      </w:r>
      <w:proofErr w:type="spellEnd"/>
      <w:r>
        <w:rPr>
          <w:sz w:val="24"/>
          <w:szCs w:val="24"/>
        </w:rPr>
        <w:t xml:space="preserve"> авиакомпаний).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документов, подтверждающих факт оплаты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тронного авиабилета, распечатки электронного авиабилета или посадочных тал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нов возмещение расходов по проезду к месту проведения отпуска и обратно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изводится согласно пункту 11 настоящего Положения.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проезда по электронному проездному документу (бил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ту) на железнодорожном транспорте к оплате представляется электронный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ездной документ (билет) на железнодорожном транспорте.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Если электронный проездной документ (билет) оформлен не на бланке строгой отчетности, то дополнительно представляется документ, подтвержда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произведенную оплату перевозки посредством контрольно-кассовой техники (чек).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При отсутствии проездных документов компенсация расходов произв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на основании заявления работника учреждения и по распоряжению (прик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зу) руководителя учреждения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с</w:t>
      </w:r>
      <w:proofErr w:type="gramEnd"/>
      <w:r>
        <w:rPr>
          <w:sz w:val="24"/>
          <w:szCs w:val="24"/>
        </w:rPr>
        <w:t xml:space="preserve">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справки транспортной организации о стоимости проезда по кратчайшему маршруту следования к месту использования отпуска и обратно в размере 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мальной стоимости проезда: по тарифу проезда в плацкартном вагоне пассажи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ского поезда.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в размере фактически произведенных расходов на оплату стоимости израсх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дованного топлива,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основании следующих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ставленных им документов: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документ, подтверждающий пребывание работника учреждения и членов его семьи в месте использования отпуска (путевка, свидетельство о регистрации по месту пребывания, справка, подтверждающая нахождение в месте отдыха,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веренная подписью и печатью органа местного самоуправления, либо иного 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 по месту фактического проживания во время отпуска работника учреждения и членов его семьи или чек гостиницы, санатория, дома отдыха, пансионата, ке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пинга, туристической базы);</w:t>
      </w:r>
      <w:proofErr w:type="gramEnd"/>
    </w:p>
    <w:p w:rsidR="00A10C94" w:rsidRDefault="00A64D98">
      <w:pPr>
        <w:pStyle w:val="a6"/>
        <w:widowControl w:val="0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документ, подтверждающий право собственности на транспортное сре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ство, или иной документ, подтверждающий право владения транспортным средс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вом, документ, подтверждающий членство семьи работника учреждения (если транспортное средство находится в собственности члена семьи работника);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паспорт транспортного средства и (или) иного документа, содержащего сведения о технических данных транспортного средства, нормах расхода топлива, установленных для соответствующего транспортного средства;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справки, выданной государственной транспортной инспекцией либо иной, уполномоченной на это организацией, о расстоянии кратчайшего пути следования до места использования отпуска и обратно либо информации об этом расстоянии, полученной с использованием официальных сайтов этих организаций в </w:t>
      </w:r>
      <w:r>
        <w:rPr>
          <w:sz w:val="24"/>
        </w:rPr>
        <w:t>информ</w:t>
      </w:r>
      <w:r>
        <w:rPr>
          <w:sz w:val="24"/>
        </w:rPr>
        <w:t>а</w:t>
      </w:r>
      <w:r>
        <w:rPr>
          <w:sz w:val="24"/>
        </w:rPr>
        <w:t xml:space="preserve">ционно-телекоммуникационной </w:t>
      </w:r>
      <w:r>
        <w:rPr>
          <w:sz w:val="24"/>
          <w:szCs w:val="24"/>
        </w:rPr>
        <w:t xml:space="preserve"> сети "Интернет";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чеки (квитанции) автозаправочных станций;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компенсации, связанной с расходом топлива, определяется </w:t>
      </w:r>
      <w:proofErr w:type="gramStart"/>
      <w:r>
        <w:rPr>
          <w:rFonts w:ascii="Arial" w:hAnsi="Arial" w:cs="Arial"/>
        </w:rPr>
        <w:t>исходя из его стоимости по маршруту следования и подтверждается</w:t>
      </w:r>
      <w:proofErr w:type="gramEnd"/>
      <w:r>
        <w:rPr>
          <w:rFonts w:ascii="Arial" w:hAnsi="Arial" w:cs="Arial"/>
        </w:rPr>
        <w:t xml:space="preserve"> чеками (квитанци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ми) автозаправочных станций, датированными не ранее даты выезда к месту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пользования отпуска и не позднее даты приезда из него.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проезде личным транспортом к месту использования отпуска за пред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лами Российской Федерации расходы компенсируются по проезду до пункта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пуска через государственную границу Российской Федерации и обратно.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расходов у работника учреждения на оплату п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ромной переправы при следовании к месту использования отпуска личным тран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портом, такие расходы подлежат компенсации согласно чеков (квитанций) орган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зации, осуществляющей эту переправу, которые представляются работником у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реждения наряду с документами, указанными в подпунктах «а</w:t>
      </w:r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настоящего пункта.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утраты документов, подтверждающих проезд на личном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те, но при наличии документов, подтверждающих место использования отпуска, указанных в пункте 11 настоящего Положения, расходы компенсируются по тар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фу проезда  в плацкартном вагоне пассажирского поезда, но без доплаты за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рость, на основании справки о его стоимости, выданной железнодорожной тран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портной организацией.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>
        <w:rPr>
          <w:rFonts w:ascii="Arial" w:hAnsi="Arial" w:cs="Arial"/>
          <w:sz w:val="24"/>
          <w:szCs w:val="24"/>
        </w:rPr>
        <w:t>В случае если работник учреждения проводит отпуск в нескольких ме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тах, то компенсируется стоимость проезда только к одному из этих мест (по выб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ру работника на основании заявления), а также стоимость обратного проезда от того же места к месту постоянного жительства по фактическим расходам (при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ловии проезда по кратчайшему маршруту следования) или на основании справки о стоимости проезда в соответствии с установленными</w:t>
      </w:r>
      <w:proofErr w:type="gramEnd"/>
      <w:r>
        <w:rPr>
          <w:rFonts w:ascii="Arial" w:hAnsi="Arial" w:cs="Arial"/>
          <w:sz w:val="24"/>
          <w:szCs w:val="24"/>
        </w:rPr>
        <w:t xml:space="preserve"> пунктом 7 настоящего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ложения категориями проезда, выданной транспортной организацией, но не более фактически произведенных расходов.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Если работник учреждения использует отпуск, путешествуя по туристич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путёвке, стоимость проезда компенсируется до начального пункта маршрута, указанного в путёвке, и обратно из конечного пункта.</w:t>
      </w:r>
    </w:p>
    <w:p w:rsidR="00A10C94" w:rsidRDefault="00A64D98">
      <w:pPr>
        <w:pStyle w:val="a6"/>
        <w:widowControl w:val="0"/>
        <w:tabs>
          <w:tab w:val="left" w:pos="120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проведении отпуска в составе группы, включая туристические поездки, и отсутствии именного проездного документа (билета), когда стоимость проезда включена в общую стоимость проезда группы или стоимость туристической путё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ки, расходы по проезду компенсируются на основании справки, выданной орган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зацией, организовавшей поездку указанной группы, о стоимости проезда конкре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ного лица, включенного в общую стоимость проезда группы.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 отсутствии в именном проездном документе (билете) стоимости проезда, когда она включена в стоимость туристической путевки, стоимость проезда компенсируются на основ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нии справки организации, в том числе туристической), продавшей путевку, о сто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мости проезда в общей стоимости туристической путевки или стоимости проезда конкретного лица, включённой в общую стоимость проезда группы.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При следовании работника учреждения и членов его семьи в отпуск за пределы Российской Федерации железнодорожным, воздушным, морским, ре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ным, автомобильным транспортом возмещению подлежат расходы по проезду кратчайшим путем от места убытия в отпуск (и обратно) до ближайших к месту </w:t>
      </w:r>
      <w:r>
        <w:rPr>
          <w:sz w:val="24"/>
          <w:szCs w:val="24"/>
        </w:rPr>
        <w:lastRenderedPageBreak/>
        <w:t>пересечения государственной границы Российской Федерации железнодорожной станции, аэропорта, морского (речного) порта, автостанции с учетом пунктов 7, 8, 10 настоящего Положения.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возмещения расходов являются оригиналы перевозочных документов (билетов), ксерокопии заграничного паспорта (при предъявлении 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гинала) с отметкой органа пограничного контроля (пункта пропуска) о месте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сечения государственной границы Российской Федерации.</w:t>
      </w:r>
    </w:p>
    <w:p w:rsidR="00A10C94" w:rsidRDefault="00A64D98">
      <w:pPr>
        <w:tabs>
          <w:tab w:val="left" w:pos="-2552"/>
          <w:tab w:val="num" w:pos="180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следовании к месту использования отпуска за пределы Российской Федерации воздушным транспортом без посадки в ближайшем к месту пересеч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государственной границы Российской Федерации аэропорту, в том числе ча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терным рейсом, работником учреждения и членами его семьи, наряду с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тами, предусмотренными пунктом 10 настоящего Положения, представляется справка от транспортной организации, осуществлявшей перевозку, при невозмо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ности предоставить справку транспортной организации, осуществлявшей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возку – справку другой</w:t>
      </w:r>
      <w:proofErr w:type="gramEnd"/>
      <w:r>
        <w:rPr>
          <w:rFonts w:ascii="Arial" w:hAnsi="Arial" w:cs="Arial"/>
          <w:sz w:val="24"/>
          <w:szCs w:val="24"/>
        </w:rPr>
        <w:t xml:space="preserve"> транспортной организации, о стоимости перевозки по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 Российской Федерации по минимальному тарифу в салоне экономическ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класса, или справка о стоимости перевозки от организации (в том числе тур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стической), выдавшей путевку.</w:t>
      </w:r>
    </w:p>
    <w:p w:rsidR="00A10C94" w:rsidRDefault="00A64D98">
      <w:pPr>
        <w:tabs>
          <w:tab w:val="left" w:pos="-2552"/>
          <w:tab w:val="num" w:pos="18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справки о стоимости перевозки по территории Российской Федерации, возмещению подлежит процентная часть стоимости воздушной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возки, указанной в перевозочном документе, соответствующая процентному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ношению ортодромии по Российской Федерации к общей ортодромии. Эту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центную часть определяет учреждение, являющееся работодателем для работн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Значения ортодромических расстояний от международных аэропортов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 до зарубежных аэропортов (в границах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ции), а также процентное отношение ортодромии по Российской Федерации к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щей ортодромии устанавливаются Главным центром Единой системы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воздушного движения Российской Федерации и размещаются на сайте ФГУП "</w:t>
      </w: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ОрВД</w:t>
      </w:r>
      <w:proofErr w:type="spellEnd"/>
      <w:r>
        <w:rPr>
          <w:sz w:val="24"/>
          <w:szCs w:val="24"/>
        </w:rPr>
        <w:t xml:space="preserve">" ГЦ ЕС </w:t>
      </w:r>
      <w:proofErr w:type="spellStart"/>
      <w:r>
        <w:rPr>
          <w:sz w:val="24"/>
          <w:szCs w:val="24"/>
        </w:rPr>
        <w:t>ОрВД</w:t>
      </w:r>
      <w:proofErr w:type="spellEnd"/>
      <w:r>
        <w:rPr>
          <w:sz w:val="24"/>
          <w:szCs w:val="24"/>
        </w:rPr>
        <w:t xml:space="preserve"> (адрес сайта: http://www.matfmc.ru/).</w:t>
      </w:r>
      <w:proofErr w:type="gramEnd"/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отсутствии на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</w:t>
      </w:r>
      <w:proofErr w:type="gramEnd"/>
      <w:r>
        <w:rPr>
          <w:sz w:val="24"/>
          <w:szCs w:val="24"/>
        </w:rPr>
        <w:t xml:space="preserve"> уточняются учреждением в ФГУП "</w:t>
      </w:r>
      <w:proofErr w:type="spellStart"/>
      <w:r>
        <w:rPr>
          <w:sz w:val="24"/>
          <w:szCs w:val="24"/>
        </w:rPr>
        <w:t>Госко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порация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ОрВД</w:t>
      </w:r>
      <w:proofErr w:type="spellEnd"/>
      <w:r>
        <w:rPr>
          <w:sz w:val="24"/>
          <w:szCs w:val="24"/>
        </w:rPr>
        <w:t>".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15. Письменное заявление о компенсации расходов на оплату стоимости проезда и провоза багажа к месту использования отпуска и обратно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работником учреждения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 недели до начала отпуска.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явлении указываются: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пень родства (свидетельства о заключении брака, о рождении, об усыновлении (удочерении), об установлении отцовства, опеки, попечительства или о перемене фамилии), справки о совместном проживании, копии трудовой книжки нераб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тающего члена семьи, справки налогового органа  о том, что неработающий член семьи не зарегистрирован в качестве</w:t>
      </w:r>
      <w:proofErr w:type="gramEnd"/>
      <w:r>
        <w:rPr>
          <w:sz w:val="24"/>
          <w:szCs w:val="24"/>
        </w:rPr>
        <w:t xml:space="preserve"> индивидуального предпринимателя;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б) даты рождения несовершеннолетних детей работника;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в) место использования отпуска работника и членов его семьи;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г) виды транспортных средств, которыми предполагается воспользоваться;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маршрут следования;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е) примерная стоимость проезда.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Для окончательного расчета работник учреждения обязан в течение 5 рабочих дней </w:t>
      </w:r>
      <w:proofErr w:type="gramStart"/>
      <w:r>
        <w:rPr>
          <w:sz w:val="24"/>
          <w:szCs w:val="24"/>
        </w:rPr>
        <w:t>с даты выхода</w:t>
      </w:r>
      <w:proofErr w:type="gramEnd"/>
      <w:r>
        <w:rPr>
          <w:sz w:val="24"/>
          <w:szCs w:val="24"/>
        </w:rPr>
        <w:t xml:space="preserve"> на работу из отпуска представить отчет о произв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денных расходах с приложением подлинников проездных и перевозочных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(билетов, багажных квитанций, других транспортных документов),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lastRenderedPageBreak/>
        <w:t>тверждающих расходы работника учреждения и членов его семьи. В случаях, предусмотренных настоящим Положением, работником учреждения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справка о стоимости проезда, выданная транспортной организацией. Оконч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тельный расчёт осуществляется учреждением в течение месяца после дня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ставления работником данного отчёта.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пользовался ими в целях проезда к месту использования отпуска и обратно.</w:t>
      </w:r>
    </w:p>
    <w:p w:rsidR="00A10C94" w:rsidRDefault="00A64D9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17. Компенсация расходов работнику учреждения предоставляется только по основному месту работы.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Затраты, связанные с возмещением расходов на проезд работников 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реждений и членов их семей к месту проведения отпуска и обратно, компенсир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ются за счет средств местного бюджета.</w:t>
      </w:r>
    </w:p>
    <w:p w:rsidR="00A10C94" w:rsidRDefault="00A64D98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Споры, возникающие при применении настоящего Положения, разр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шаются в административном 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или) судебном порядке, предусмотренном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A64D98" w:rsidRDefault="00A64D98">
      <w:pPr>
        <w:pStyle w:val="2"/>
        <w:jc w:val="both"/>
        <w:rPr>
          <w:rFonts w:ascii="Arial" w:hAnsi="Arial" w:cs="Arial"/>
        </w:rPr>
      </w:pPr>
    </w:p>
    <w:sectPr w:rsidR="00A64D98" w:rsidSect="00A10C94"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EB" w:rsidRDefault="00DA7DEB">
      <w:r>
        <w:separator/>
      </w:r>
    </w:p>
  </w:endnote>
  <w:endnote w:type="continuationSeparator" w:id="0">
    <w:p w:rsidR="00DA7DEB" w:rsidRDefault="00DA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EB" w:rsidRDefault="00DA7DEB">
      <w:r>
        <w:separator/>
      </w:r>
    </w:p>
  </w:footnote>
  <w:footnote w:type="continuationSeparator" w:id="0">
    <w:p w:rsidR="00DA7DEB" w:rsidRDefault="00DA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046"/>
    <w:multiLevelType w:val="hybridMultilevel"/>
    <w:tmpl w:val="4DC03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E410D"/>
    <w:multiLevelType w:val="multilevel"/>
    <w:tmpl w:val="8892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1D2F5C"/>
    <w:multiLevelType w:val="hybridMultilevel"/>
    <w:tmpl w:val="F3BAA772"/>
    <w:lvl w:ilvl="0" w:tplc="CDB086A4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37DA5C3B"/>
    <w:multiLevelType w:val="hybridMultilevel"/>
    <w:tmpl w:val="2E7E11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EFD204F"/>
    <w:multiLevelType w:val="hybridMultilevel"/>
    <w:tmpl w:val="62640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D003ED4"/>
    <w:multiLevelType w:val="hybridMultilevel"/>
    <w:tmpl w:val="F46455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2B"/>
    <w:rsid w:val="002B0158"/>
    <w:rsid w:val="00390710"/>
    <w:rsid w:val="004D472C"/>
    <w:rsid w:val="0053082B"/>
    <w:rsid w:val="00A10C94"/>
    <w:rsid w:val="00A26C73"/>
    <w:rsid w:val="00A64D98"/>
    <w:rsid w:val="00AA192A"/>
    <w:rsid w:val="00B42A3A"/>
    <w:rsid w:val="00B566F2"/>
    <w:rsid w:val="00C81A9C"/>
    <w:rsid w:val="00D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10C94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A10C94"/>
    <w:pPr>
      <w:widowControl w:val="0"/>
    </w:pPr>
  </w:style>
  <w:style w:type="table" w:styleId="a4">
    <w:name w:val="Table Grid"/>
    <w:basedOn w:val="a1"/>
    <w:rsid w:val="00A10C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A10C94"/>
    <w:pPr>
      <w:widowControl w:val="0"/>
    </w:pPr>
  </w:style>
  <w:style w:type="paragraph" w:styleId="a5">
    <w:name w:val="header"/>
    <w:basedOn w:val="a"/>
    <w:rsid w:val="00A10C94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A10C9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next w:val="a"/>
    <w:semiHidden/>
    <w:rsid w:val="00A10C94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semiHidden/>
    <w:rsid w:val="00A10C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C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rsid w:val="00A10C94"/>
    <w:pPr>
      <w:widowControl w:val="0"/>
    </w:pPr>
  </w:style>
  <w:style w:type="paragraph" w:customStyle="1" w:styleId="11">
    <w:name w:val="заголовок 11"/>
    <w:basedOn w:val="2"/>
    <w:next w:val="2"/>
    <w:rsid w:val="00A10C94"/>
    <w:pPr>
      <w:keepNext/>
      <w:jc w:val="right"/>
    </w:pPr>
    <w:rPr>
      <w:b/>
      <w:i/>
      <w:sz w:val="22"/>
    </w:rPr>
  </w:style>
  <w:style w:type="paragraph" w:styleId="a8">
    <w:name w:val="Body Text"/>
    <w:basedOn w:val="1"/>
    <w:rsid w:val="00A10C94"/>
    <w:pPr>
      <w:jc w:val="both"/>
    </w:pPr>
    <w:rPr>
      <w:sz w:val="24"/>
      <w:lang w:val="en-US"/>
    </w:rPr>
  </w:style>
  <w:style w:type="paragraph" w:styleId="a9">
    <w:name w:val="footer"/>
    <w:basedOn w:val="a"/>
    <w:rsid w:val="00A10C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0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2011-10-24T11:36:00Z</cp:lastPrinted>
  <dcterms:created xsi:type="dcterms:W3CDTF">2014-08-25T10:46:00Z</dcterms:created>
  <dcterms:modified xsi:type="dcterms:W3CDTF">2014-09-18T02:45:00Z</dcterms:modified>
</cp:coreProperties>
</file>